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6624" w:rsidRDefault="00A87F90" w:rsidP="00C532AA">
      <w:pPr>
        <w:jc w:val="right"/>
        <w:rPr>
          <w:sz w:val="28"/>
          <w:szCs w:val="28"/>
        </w:rPr>
      </w:pPr>
      <w:bookmarkStart w:id="0" w:name="_GoBack"/>
      <w:bookmarkEnd w:id="0"/>
      <w:r w:rsidRPr="009711FB">
        <w:rPr>
          <w:sz w:val="28"/>
          <w:szCs w:val="28"/>
        </w:rPr>
        <w:t>Проект</w:t>
      </w:r>
      <w:r w:rsidR="007626FA">
        <w:rPr>
          <w:sz w:val="28"/>
          <w:szCs w:val="28"/>
        </w:rPr>
        <w:t xml:space="preserve"> </w:t>
      </w:r>
      <w:r w:rsidR="00B26624">
        <w:rPr>
          <w:sz w:val="28"/>
          <w:szCs w:val="28"/>
        </w:rPr>
        <w:t>в</w:t>
      </w:r>
      <w:r w:rsidRPr="009711FB">
        <w:rPr>
          <w:sz w:val="28"/>
          <w:szCs w:val="28"/>
        </w:rPr>
        <w:t>носиться</w:t>
      </w:r>
    </w:p>
    <w:p w:rsidR="00A87F90" w:rsidRDefault="00A87F90" w:rsidP="00C532AA">
      <w:pPr>
        <w:jc w:val="right"/>
        <w:rPr>
          <w:sz w:val="28"/>
          <w:szCs w:val="28"/>
        </w:rPr>
      </w:pPr>
      <w:r w:rsidRPr="009711FB">
        <w:rPr>
          <w:sz w:val="28"/>
          <w:szCs w:val="28"/>
        </w:rPr>
        <w:t xml:space="preserve">народним </w:t>
      </w:r>
      <w:r w:rsidRPr="00F67CFA">
        <w:rPr>
          <w:sz w:val="28"/>
          <w:szCs w:val="28"/>
        </w:rPr>
        <w:t>депутат</w:t>
      </w:r>
      <w:r w:rsidR="00546AD6">
        <w:rPr>
          <w:sz w:val="28"/>
          <w:szCs w:val="28"/>
        </w:rPr>
        <w:t>ом</w:t>
      </w:r>
      <w:r w:rsidRPr="00F67CFA">
        <w:rPr>
          <w:sz w:val="28"/>
          <w:szCs w:val="28"/>
        </w:rPr>
        <w:t xml:space="preserve"> України</w:t>
      </w:r>
    </w:p>
    <w:p w:rsidR="00546AD6" w:rsidRDefault="00546AD6" w:rsidP="00C532AA">
      <w:pPr>
        <w:jc w:val="right"/>
        <w:rPr>
          <w:sz w:val="28"/>
          <w:szCs w:val="28"/>
        </w:rPr>
      </w:pPr>
      <w:r>
        <w:rPr>
          <w:sz w:val="28"/>
          <w:szCs w:val="28"/>
        </w:rPr>
        <w:t>Герасимовим А.В.</w:t>
      </w:r>
    </w:p>
    <w:p w:rsidR="00C37474" w:rsidRPr="00A20E06" w:rsidRDefault="00BE6900" w:rsidP="00007EDE">
      <w:pPr>
        <w:spacing w:line="254" w:lineRule="auto"/>
        <w:jc w:val="right"/>
        <w:rPr>
          <w:sz w:val="28"/>
          <w:szCs w:val="28"/>
        </w:rPr>
      </w:pPr>
      <w:r w:rsidRPr="00394AD1">
        <w:rPr>
          <w:sz w:val="28"/>
          <w:szCs w:val="28"/>
        </w:rPr>
        <w:t xml:space="preserve"> </w:t>
      </w:r>
      <w:r w:rsidR="00C70D32" w:rsidRPr="00A20E06">
        <w:rPr>
          <w:sz w:val="28"/>
          <w:szCs w:val="28"/>
        </w:rPr>
        <w:t xml:space="preserve">       </w:t>
      </w:r>
    </w:p>
    <w:p w:rsidR="00DF5CD9" w:rsidRDefault="00DF5CD9" w:rsidP="00DC1743">
      <w:pPr>
        <w:spacing w:before="100" w:beforeAutospacing="1" w:after="100" w:afterAutospacing="1"/>
        <w:jc w:val="center"/>
        <w:rPr>
          <w:b/>
          <w:sz w:val="28"/>
          <w:szCs w:val="28"/>
          <w:lang w:eastAsia="uk-UA"/>
        </w:rPr>
      </w:pPr>
    </w:p>
    <w:p w:rsidR="00DF5CD9" w:rsidRDefault="00DF5CD9" w:rsidP="00DC1743">
      <w:pPr>
        <w:spacing w:before="100" w:beforeAutospacing="1" w:after="100" w:afterAutospacing="1"/>
        <w:jc w:val="center"/>
        <w:rPr>
          <w:b/>
          <w:sz w:val="28"/>
          <w:szCs w:val="28"/>
          <w:lang w:eastAsia="uk-UA"/>
        </w:rPr>
      </w:pPr>
    </w:p>
    <w:p w:rsidR="00DF5CD9" w:rsidRDefault="00DF5CD9" w:rsidP="00DC1743">
      <w:pPr>
        <w:spacing w:before="100" w:beforeAutospacing="1" w:after="100" w:afterAutospacing="1"/>
        <w:jc w:val="center"/>
        <w:rPr>
          <w:b/>
          <w:sz w:val="28"/>
          <w:szCs w:val="28"/>
          <w:lang w:eastAsia="uk-UA"/>
        </w:rPr>
      </w:pPr>
    </w:p>
    <w:p w:rsidR="0008782D" w:rsidRDefault="0008782D" w:rsidP="00DC1743">
      <w:pPr>
        <w:spacing w:before="100" w:beforeAutospacing="1" w:after="100" w:afterAutospacing="1"/>
        <w:jc w:val="center"/>
        <w:rPr>
          <w:sz w:val="28"/>
          <w:szCs w:val="28"/>
          <w:lang w:val="ru-RU"/>
        </w:rPr>
      </w:pPr>
      <w:r w:rsidRPr="00CB5F6F">
        <w:rPr>
          <w:b/>
          <w:sz w:val="28"/>
          <w:szCs w:val="28"/>
          <w:lang w:eastAsia="uk-UA"/>
        </w:rPr>
        <w:t xml:space="preserve">ПОСТАНОВА </w:t>
      </w:r>
      <w:r w:rsidRPr="00CB5F6F">
        <w:rPr>
          <w:b/>
          <w:sz w:val="28"/>
          <w:szCs w:val="28"/>
          <w:lang w:eastAsia="uk-UA"/>
        </w:rPr>
        <w:br/>
        <w:t>Верховної Ради України</w:t>
      </w:r>
    </w:p>
    <w:p w:rsidR="00DA77CC" w:rsidRPr="00DA77CC" w:rsidRDefault="00057B9E" w:rsidP="00DA77CC">
      <w:pPr>
        <w:jc w:val="center"/>
        <w:rPr>
          <w:b/>
          <w:sz w:val="28"/>
          <w:szCs w:val="28"/>
        </w:rPr>
      </w:pPr>
      <w:r w:rsidRPr="00057B9E">
        <w:rPr>
          <w:b/>
          <w:sz w:val="28"/>
          <w:szCs w:val="28"/>
        </w:rPr>
        <w:t xml:space="preserve">Про </w:t>
      </w:r>
      <w:r w:rsidR="00DA77CC" w:rsidRPr="00DA77CC">
        <w:rPr>
          <w:b/>
          <w:sz w:val="28"/>
          <w:szCs w:val="28"/>
        </w:rPr>
        <w:t xml:space="preserve">скасування рішення Верховної Ради України </w:t>
      </w:r>
    </w:p>
    <w:p w:rsidR="006124B9" w:rsidRDefault="00DA77CC" w:rsidP="00DA77CC">
      <w:pPr>
        <w:jc w:val="center"/>
        <w:rPr>
          <w:b/>
          <w:sz w:val="28"/>
          <w:szCs w:val="28"/>
        </w:rPr>
      </w:pPr>
      <w:r w:rsidRPr="00DA77CC">
        <w:rPr>
          <w:b/>
          <w:sz w:val="28"/>
          <w:szCs w:val="28"/>
        </w:rPr>
        <w:t xml:space="preserve">від </w:t>
      </w:r>
      <w:r w:rsidR="002F328F">
        <w:rPr>
          <w:b/>
          <w:sz w:val="28"/>
          <w:szCs w:val="28"/>
        </w:rPr>
        <w:t>30</w:t>
      </w:r>
      <w:r w:rsidRPr="00DA77CC">
        <w:rPr>
          <w:b/>
          <w:sz w:val="28"/>
          <w:szCs w:val="28"/>
        </w:rPr>
        <w:t>.</w:t>
      </w:r>
      <w:r w:rsidR="002F328F">
        <w:rPr>
          <w:b/>
          <w:sz w:val="28"/>
          <w:szCs w:val="28"/>
        </w:rPr>
        <w:t>11</w:t>
      </w:r>
      <w:r w:rsidRPr="00DA77CC">
        <w:rPr>
          <w:b/>
          <w:sz w:val="28"/>
          <w:szCs w:val="28"/>
        </w:rPr>
        <w:t xml:space="preserve">.2021 про прийняття у другому читанні та в цілому </w:t>
      </w:r>
      <w:r w:rsidR="00FC187F" w:rsidRPr="00FC187F">
        <w:rPr>
          <w:b/>
          <w:sz w:val="28"/>
          <w:szCs w:val="28"/>
        </w:rPr>
        <w:t xml:space="preserve">проекту Закону </w:t>
      </w:r>
      <w:r w:rsidR="0008138E">
        <w:rPr>
          <w:b/>
          <w:sz w:val="28"/>
          <w:szCs w:val="28"/>
        </w:rPr>
        <w:t>«</w:t>
      </w:r>
      <w:r w:rsidR="0008138E" w:rsidRPr="00FC187F">
        <w:rPr>
          <w:b/>
          <w:sz w:val="28"/>
          <w:szCs w:val="28"/>
        </w:rPr>
        <w:t xml:space="preserve">Про </w:t>
      </w:r>
      <w:r w:rsidR="00FC187F" w:rsidRPr="00FC187F">
        <w:rPr>
          <w:b/>
          <w:sz w:val="28"/>
          <w:szCs w:val="28"/>
        </w:rPr>
        <w:t>внесення змін до Податкового кодексу України та деяких законодавчих актів України щодо забезпечення збалансованості бюджетних на</w:t>
      </w:r>
      <w:r w:rsidR="002F328F">
        <w:rPr>
          <w:b/>
          <w:sz w:val="28"/>
          <w:szCs w:val="28"/>
        </w:rPr>
        <w:t>дходжень</w:t>
      </w:r>
      <w:r w:rsidR="0008138E">
        <w:rPr>
          <w:b/>
          <w:sz w:val="28"/>
          <w:szCs w:val="28"/>
        </w:rPr>
        <w:t>»</w:t>
      </w:r>
      <w:r w:rsidR="002F328F">
        <w:rPr>
          <w:b/>
          <w:sz w:val="28"/>
          <w:szCs w:val="28"/>
        </w:rPr>
        <w:t xml:space="preserve"> (№5600 від 02.06.2021)</w:t>
      </w:r>
    </w:p>
    <w:p w:rsidR="006124B9" w:rsidRDefault="006124B9" w:rsidP="006124B9">
      <w:pPr>
        <w:jc w:val="center"/>
        <w:rPr>
          <w:b/>
          <w:sz w:val="28"/>
          <w:szCs w:val="28"/>
        </w:rPr>
      </w:pPr>
    </w:p>
    <w:p w:rsidR="008B59EE" w:rsidRDefault="008B59EE" w:rsidP="00C532AA">
      <w:pPr>
        <w:jc w:val="center"/>
        <w:rPr>
          <w:b/>
          <w:sz w:val="28"/>
          <w:szCs w:val="28"/>
        </w:rPr>
      </w:pPr>
    </w:p>
    <w:p w:rsidR="0085704A" w:rsidRDefault="001F42FA" w:rsidP="00B26624">
      <w:pPr>
        <w:spacing w:before="120" w:after="12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Верховна Рада України </w:t>
      </w:r>
      <w:r w:rsidRPr="001F42FA">
        <w:rPr>
          <w:b/>
          <w:sz w:val="28"/>
          <w:szCs w:val="28"/>
        </w:rPr>
        <w:t>постановляє</w:t>
      </w:r>
      <w:r>
        <w:rPr>
          <w:sz w:val="28"/>
          <w:szCs w:val="28"/>
        </w:rPr>
        <w:t>:</w:t>
      </w:r>
    </w:p>
    <w:p w:rsidR="006124B9" w:rsidRDefault="00AB407B" w:rsidP="006B51B4">
      <w:pPr>
        <w:spacing w:before="120" w:after="120"/>
        <w:ind w:firstLine="567"/>
        <w:jc w:val="both"/>
        <w:rPr>
          <w:sz w:val="28"/>
          <w:szCs w:val="28"/>
        </w:rPr>
      </w:pPr>
      <w:bookmarkStart w:id="1" w:name="o5"/>
      <w:bookmarkEnd w:id="1"/>
      <w:r>
        <w:rPr>
          <w:sz w:val="28"/>
          <w:szCs w:val="28"/>
        </w:rPr>
        <w:t xml:space="preserve">1. </w:t>
      </w:r>
      <w:r w:rsidR="008B59EE" w:rsidRPr="008B59EE">
        <w:rPr>
          <w:sz w:val="28"/>
          <w:szCs w:val="28"/>
        </w:rPr>
        <w:t xml:space="preserve">Скасувати рішення Верховної Ради України </w:t>
      </w:r>
      <w:r w:rsidR="00057B9E" w:rsidRPr="00057B9E">
        <w:rPr>
          <w:sz w:val="28"/>
          <w:szCs w:val="28"/>
        </w:rPr>
        <w:t xml:space="preserve">від </w:t>
      </w:r>
      <w:r w:rsidR="00FC187F">
        <w:rPr>
          <w:sz w:val="28"/>
          <w:szCs w:val="28"/>
        </w:rPr>
        <w:t>30</w:t>
      </w:r>
      <w:r w:rsidR="00580C46" w:rsidRPr="00580C46">
        <w:rPr>
          <w:sz w:val="28"/>
          <w:szCs w:val="28"/>
        </w:rPr>
        <w:t>.</w:t>
      </w:r>
      <w:r w:rsidR="00FC187F">
        <w:rPr>
          <w:sz w:val="28"/>
          <w:szCs w:val="28"/>
        </w:rPr>
        <w:t>11</w:t>
      </w:r>
      <w:r w:rsidR="00580C46" w:rsidRPr="00580C46">
        <w:rPr>
          <w:sz w:val="28"/>
          <w:szCs w:val="28"/>
        </w:rPr>
        <w:t xml:space="preserve">.2021 </w:t>
      </w:r>
      <w:r w:rsidR="009D3375" w:rsidRPr="009D3375">
        <w:rPr>
          <w:sz w:val="28"/>
          <w:szCs w:val="28"/>
        </w:rPr>
        <w:t xml:space="preserve">про прийняття у другому читанні та в цілому </w:t>
      </w:r>
      <w:r w:rsidR="00FC187F" w:rsidRPr="00ED1AB7">
        <w:rPr>
          <w:bCs/>
          <w:sz w:val="28"/>
          <w:szCs w:val="28"/>
        </w:rPr>
        <w:t xml:space="preserve">проекту Закону </w:t>
      </w:r>
      <w:r w:rsidR="0008138E">
        <w:rPr>
          <w:bCs/>
          <w:sz w:val="28"/>
          <w:szCs w:val="28"/>
        </w:rPr>
        <w:t>«</w:t>
      </w:r>
      <w:r w:rsidR="0008138E" w:rsidRPr="00ED1AB7">
        <w:rPr>
          <w:bCs/>
          <w:sz w:val="28"/>
          <w:szCs w:val="28"/>
        </w:rPr>
        <w:t xml:space="preserve">Про </w:t>
      </w:r>
      <w:r w:rsidR="00FC187F" w:rsidRPr="00ED1AB7">
        <w:rPr>
          <w:bCs/>
          <w:sz w:val="28"/>
          <w:szCs w:val="28"/>
        </w:rPr>
        <w:t>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="0008138E">
        <w:rPr>
          <w:bCs/>
          <w:sz w:val="28"/>
          <w:szCs w:val="28"/>
        </w:rPr>
        <w:t>»</w:t>
      </w:r>
      <w:r w:rsidR="00FC187F" w:rsidRPr="00ED1AB7">
        <w:rPr>
          <w:bCs/>
          <w:sz w:val="28"/>
          <w:szCs w:val="28"/>
        </w:rPr>
        <w:t xml:space="preserve"> (№5600 від 02.06.2021)</w:t>
      </w:r>
      <w:r w:rsidR="006124B9" w:rsidRPr="006124B9">
        <w:rPr>
          <w:sz w:val="28"/>
          <w:szCs w:val="28"/>
        </w:rPr>
        <w:t>.</w:t>
      </w:r>
    </w:p>
    <w:p w:rsidR="008B59EE" w:rsidRPr="008B59EE" w:rsidRDefault="008B59EE" w:rsidP="008B59EE">
      <w:pPr>
        <w:spacing w:before="120" w:after="120"/>
        <w:ind w:firstLine="567"/>
        <w:jc w:val="both"/>
        <w:rPr>
          <w:sz w:val="28"/>
          <w:szCs w:val="28"/>
        </w:rPr>
      </w:pPr>
      <w:r w:rsidRPr="008B59EE">
        <w:rPr>
          <w:sz w:val="28"/>
          <w:szCs w:val="28"/>
        </w:rPr>
        <w:t xml:space="preserve">2. Ця Постанова набирає чинності з дня її опублікування.  </w:t>
      </w:r>
    </w:p>
    <w:p w:rsidR="00B26624" w:rsidRDefault="00B26624" w:rsidP="00B26624">
      <w:pPr>
        <w:spacing w:before="120" w:after="120"/>
        <w:ind w:firstLine="567"/>
        <w:jc w:val="both"/>
        <w:rPr>
          <w:sz w:val="28"/>
          <w:szCs w:val="28"/>
        </w:rPr>
      </w:pPr>
    </w:p>
    <w:p w:rsidR="00B26624" w:rsidRDefault="00B26624" w:rsidP="00B26624">
      <w:pPr>
        <w:spacing w:before="120" w:after="120"/>
        <w:ind w:firstLine="567"/>
        <w:jc w:val="both"/>
        <w:rPr>
          <w:sz w:val="28"/>
          <w:szCs w:val="28"/>
        </w:rPr>
      </w:pPr>
    </w:p>
    <w:p w:rsidR="00B26624" w:rsidRPr="009711FB" w:rsidRDefault="00B26624" w:rsidP="00506141">
      <w:pPr>
        <w:spacing w:before="120" w:after="120"/>
        <w:ind w:firstLine="567"/>
        <w:jc w:val="both"/>
        <w:rPr>
          <w:sz w:val="28"/>
          <w:szCs w:val="28"/>
        </w:rPr>
      </w:pPr>
    </w:p>
    <w:p w:rsidR="007626FA" w:rsidRDefault="00285E2D" w:rsidP="007626FA">
      <w:pPr>
        <w:rPr>
          <w:b/>
          <w:sz w:val="28"/>
          <w:szCs w:val="28"/>
          <w:lang w:eastAsia="uk-UA"/>
        </w:rPr>
      </w:pPr>
      <w:bookmarkStart w:id="2" w:name="o39"/>
      <w:bookmarkStart w:id="3" w:name="n21"/>
      <w:bookmarkEnd w:id="2"/>
      <w:bookmarkEnd w:id="3"/>
      <w:r w:rsidRPr="00134D97">
        <w:t xml:space="preserve">                </w:t>
      </w:r>
      <w:r w:rsidR="000C6784">
        <w:rPr>
          <w:b/>
          <w:sz w:val="28"/>
          <w:szCs w:val="28"/>
          <w:lang w:eastAsia="uk-UA"/>
        </w:rPr>
        <w:t>Голова</w:t>
      </w:r>
      <w:r w:rsidR="007626FA">
        <w:rPr>
          <w:b/>
          <w:sz w:val="28"/>
          <w:szCs w:val="28"/>
          <w:lang w:eastAsia="uk-UA"/>
        </w:rPr>
        <w:t xml:space="preserve"> </w:t>
      </w:r>
      <w:r w:rsidR="000C6784">
        <w:rPr>
          <w:b/>
          <w:sz w:val="28"/>
          <w:szCs w:val="28"/>
          <w:lang w:eastAsia="uk-UA"/>
        </w:rPr>
        <w:t xml:space="preserve">Верховної Ради </w:t>
      </w:r>
    </w:p>
    <w:p w:rsidR="006124B9" w:rsidRDefault="007626FA" w:rsidP="007626FA">
      <w:pPr>
        <w:ind w:left="1416"/>
        <w:rPr>
          <w:b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 xml:space="preserve">      </w:t>
      </w:r>
      <w:r w:rsidR="000C6784">
        <w:rPr>
          <w:b/>
          <w:sz w:val="28"/>
          <w:szCs w:val="28"/>
          <w:lang w:eastAsia="uk-UA"/>
        </w:rPr>
        <w:t>України</w:t>
      </w:r>
    </w:p>
    <w:sectPr w:rsidR="006124B9" w:rsidSect="00033A7C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760E2E"/>
    <w:multiLevelType w:val="hybridMultilevel"/>
    <w:tmpl w:val="91C81654"/>
    <w:lvl w:ilvl="0" w:tplc="E4008724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590B3172"/>
    <w:multiLevelType w:val="hybridMultilevel"/>
    <w:tmpl w:val="8506C3AA"/>
    <w:lvl w:ilvl="0" w:tplc="2C146DBE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D64FFB"/>
    <w:multiLevelType w:val="hybridMultilevel"/>
    <w:tmpl w:val="6F348920"/>
    <w:lvl w:ilvl="0" w:tplc="35766FCC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2AA"/>
    <w:rsid w:val="00007EDE"/>
    <w:rsid w:val="00033A7C"/>
    <w:rsid w:val="00057B9E"/>
    <w:rsid w:val="0008138E"/>
    <w:rsid w:val="0008782D"/>
    <w:rsid w:val="000C6784"/>
    <w:rsid w:val="000E4718"/>
    <w:rsid w:val="00134D97"/>
    <w:rsid w:val="001732B1"/>
    <w:rsid w:val="001B4509"/>
    <w:rsid w:val="001C0485"/>
    <w:rsid w:val="001E248D"/>
    <w:rsid w:val="001F42FA"/>
    <w:rsid w:val="002109D1"/>
    <w:rsid w:val="002268C0"/>
    <w:rsid w:val="00285E2D"/>
    <w:rsid w:val="00290C13"/>
    <w:rsid w:val="002C3B2F"/>
    <w:rsid w:val="002F0883"/>
    <w:rsid w:val="002F328F"/>
    <w:rsid w:val="00350016"/>
    <w:rsid w:val="003503F1"/>
    <w:rsid w:val="00375BC9"/>
    <w:rsid w:val="00381A17"/>
    <w:rsid w:val="00396864"/>
    <w:rsid w:val="003B5CB3"/>
    <w:rsid w:val="00453A18"/>
    <w:rsid w:val="004761C9"/>
    <w:rsid w:val="004B514A"/>
    <w:rsid w:val="004F7E17"/>
    <w:rsid w:val="00501721"/>
    <w:rsid w:val="00506141"/>
    <w:rsid w:val="00507819"/>
    <w:rsid w:val="005105F2"/>
    <w:rsid w:val="0054408B"/>
    <w:rsid w:val="00546AD6"/>
    <w:rsid w:val="00562D14"/>
    <w:rsid w:val="00580C46"/>
    <w:rsid w:val="005868F2"/>
    <w:rsid w:val="00587C7F"/>
    <w:rsid w:val="00596B8A"/>
    <w:rsid w:val="005C4240"/>
    <w:rsid w:val="005D3F5F"/>
    <w:rsid w:val="005E5B1B"/>
    <w:rsid w:val="00607B0F"/>
    <w:rsid w:val="006124B9"/>
    <w:rsid w:val="00614642"/>
    <w:rsid w:val="0061678F"/>
    <w:rsid w:val="006521AE"/>
    <w:rsid w:val="00663BB3"/>
    <w:rsid w:val="006640D9"/>
    <w:rsid w:val="006A2663"/>
    <w:rsid w:val="006B347F"/>
    <w:rsid w:val="006B51B4"/>
    <w:rsid w:val="006C678B"/>
    <w:rsid w:val="00722D61"/>
    <w:rsid w:val="00754C90"/>
    <w:rsid w:val="007626FA"/>
    <w:rsid w:val="00775B76"/>
    <w:rsid w:val="007C1C59"/>
    <w:rsid w:val="007D1FEC"/>
    <w:rsid w:val="007F1052"/>
    <w:rsid w:val="00804D37"/>
    <w:rsid w:val="008313F2"/>
    <w:rsid w:val="00836AA0"/>
    <w:rsid w:val="0085704A"/>
    <w:rsid w:val="00872417"/>
    <w:rsid w:val="008974E2"/>
    <w:rsid w:val="008B59EE"/>
    <w:rsid w:val="00960A28"/>
    <w:rsid w:val="009711FB"/>
    <w:rsid w:val="009D1082"/>
    <w:rsid w:val="009D3375"/>
    <w:rsid w:val="009D7E13"/>
    <w:rsid w:val="009E1591"/>
    <w:rsid w:val="00A106CC"/>
    <w:rsid w:val="00A20E06"/>
    <w:rsid w:val="00A620F2"/>
    <w:rsid w:val="00A62B13"/>
    <w:rsid w:val="00A87F90"/>
    <w:rsid w:val="00AB407B"/>
    <w:rsid w:val="00B1325D"/>
    <w:rsid w:val="00B26624"/>
    <w:rsid w:val="00B327C3"/>
    <w:rsid w:val="00B8168B"/>
    <w:rsid w:val="00BA4250"/>
    <w:rsid w:val="00BE386F"/>
    <w:rsid w:val="00BE6900"/>
    <w:rsid w:val="00BF3AAB"/>
    <w:rsid w:val="00BF5985"/>
    <w:rsid w:val="00C37474"/>
    <w:rsid w:val="00C532AA"/>
    <w:rsid w:val="00C70D32"/>
    <w:rsid w:val="00CA5B14"/>
    <w:rsid w:val="00CB4086"/>
    <w:rsid w:val="00CB5F6F"/>
    <w:rsid w:val="00CB6366"/>
    <w:rsid w:val="00CF0D06"/>
    <w:rsid w:val="00D26851"/>
    <w:rsid w:val="00D92CA1"/>
    <w:rsid w:val="00D970F9"/>
    <w:rsid w:val="00DA2390"/>
    <w:rsid w:val="00DA77CC"/>
    <w:rsid w:val="00DC1743"/>
    <w:rsid w:val="00DF5CD9"/>
    <w:rsid w:val="00E02BA9"/>
    <w:rsid w:val="00E32607"/>
    <w:rsid w:val="00E96B57"/>
    <w:rsid w:val="00ED1C58"/>
    <w:rsid w:val="00F1212A"/>
    <w:rsid w:val="00F158A2"/>
    <w:rsid w:val="00F43289"/>
    <w:rsid w:val="00F43C97"/>
    <w:rsid w:val="00F628B2"/>
    <w:rsid w:val="00F67CFA"/>
    <w:rsid w:val="00F82A52"/>
    <w:rsid w:val="00F90154"/>
    <w:rsid w:val="00FA0F14"/>
    <w:rsid w:val="00FC187F"/>
    <w:rsid w:val="00FF7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60BE6C9-EB8A-42BE-8866-99E5CEDB7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32AA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basedOn w:val="a0"/>
    <w:uiPriority w:val="99"/>
    <w:rsid w:val="00C532AA"/>
    <w:rPr>
      <w:rFonts w:cs="Times New Roman"/>
    </w:rPr>
  </w:style>
  <w:style w:type="paragraph" w:styleId="a3">
    <w:name w:val="No Spacing"/>
    <w:uiPriority w:val="99"/>
    <w:qFormat/>
    <w:rsid w:val="00C532A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  <w:lang w:val="en-GB" w:eastAsia="en-GB"/>
    </w:rPr>
  </w:style>
  <w:style w:type="paragraph" w:styleId="a4">
    <w:name w:val="List Paragraph"/>
    <w:basedOn w:val="a"/>
    <w:uiPriority w:val="99"/>
    <w:qFormat/>
    <w:rsid w:val="007C1C59"/>
    <w:pPr>
      <w:ind w:left="720"/>
      <w:contextualSpacing/>
    </w:pPr>
  </w:style>
  <w:style w:type="table" w:styleId="a5">
    <w:name w:val="Table Grid"/>
    <w:basedOn w:val="a1"/>
    <w:uiPriority w:val="99"/>
    <w:locked/>
    <w:rsid w:val="006B347F"/>
    <w:pPr>
      <w:spacing w:after="0" w:line="240" w:lineRule="auto"/>
    </w:pPr>
    <w:rPr>
      <w:rFonts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2268C0"/>
    <w:rPr>
      <w:rFonts w:ascii="Segoe UI" w:hAnsi="Segoe UI" w:cs="Segoe UI"/>
      <w:sz w:val="18"/>
      <w:szCs w:val="18"/>
    </w:rPr>
  </w:style>
  <w:style w:type="table" w:customStyle="1" w:styleId="1">
    <w:name w:val="Сітка таблиці1"/>
    <w:basedOn w:val="a1"/>
    <w:next w:val="a5"/>
    <w:uiPriority w:val="39"/>
    <w:locked/>
    <w:rsid w:val="00836AA0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2268C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5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8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4A1972E-8EFA-439A-A22C-3C467CD4B4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CA8DAD6-DFA1-437D-B7C8-CBE9F4441E2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2066D01-5ECC-4E60-895B-E75202AE8A7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529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2021-11-30T14:45:00Z</dcterms:created>
  <dcterms:modified xsi:type="dcterms:W3CDTF">2021-11-30T14:45:00Z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